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BE" w:rsidRDefault="00ED50EC" w:rsidP="00ED50E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MOTION 202</w:t>
      </w:r>
      <w:r w:rsidR="004F2D8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- </w:t>
      </w:r>
      <w:r w:rsidR="0003612B">
        <w:rPr>
          <w:b/>
          <w:sz w:val="28"/>
          <w:szCs w:val="28"/>
          <w:u w:val="single"/>
        </w:rPr>
        <w:t>09</w:t>
      </w:r>
      <w:bookmarkStart w:id="0" w:name="_GoBack"/>
      <w:bookmarkEnd w:id="0"/>
      <w:proofErr w:type="gramStart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B5</w:t>
      </w:r>
      <w:r w:rsidR="004F2D8C"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POLICY</w:t>
      </w:r>
      <w:proofErr w:type="gramEnd"/>
      <w:r>
        <w:rPr>
          <w:b/>
          <w:sz w:val="28"/>
          <w:szCs w:val="28"/>
          <w:u w:val="single"/>
        </w:rPr>
        <w:t xml:space="preserve"> FOR MAINTENANCE OF CERTIFICATION</w:t>
      </w:r>
    </w:p>
    <w:p w:rsidR="00ED50EC" w:rsidRDefault="00ED50EC" w:rsidP="00ED50E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2D8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FOR </w:t>
      </w:r>
      <w:r w:rsidR="004F2D8C">
        <w:rPr>
          <w:b/>
          <w:sz w:val="28"/>
          <w:szCs w:val="28"/>
          <w:u w:val="single"/>
        </w:rPr>
        <w:t>CLUB</w:t>
      </w:r>
      <w:r>
        <w:rPr>
          <w:b/>
          <w:sz w:val="28"/>
          <w:szCs w:val="28"/>
          <w:u w:val="single"/>
        </w:rPr>
        <w:t xml:space="preserve"> TEAM COACHES</w:t>
      </w:r>
    </w:p>
    <w:p w:rsidR="004F2D8C" w:rsidRDefault="004F2D8C" w:rsidP="00ED50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From Motion 2022-07 Tabled last year</w:t>
      </w:r>
    </w:p>
    <w:p w:rsidR="004F2D8C" w:rsidRPr="004F2D8C" w:rsidRDefault="004F2D8C" w:rsidP="00ED50EC">
      <w:pPr>
        <w:pStyle w:val="NoSpacing"/>
        <w:rPr>
          <w:b/>
          <w:sz w:val="28"/>
          <w:szCs w:val="28"/>
        </w:rPr>
      </w:pP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Whereas… the Coaches Association of Ontario administers the National Coaching </w:t>
      </w:r>
    </w:p>
    <w:p w:rsidR="00ED50EC" w:rsidRDefault="00ED50EC" w:rsidP="0097683A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Certification </w:t>
      </w:r>
      <w:r w:rsidR="00D37137">
        <w:rPr>
          <w:sz w:val="28"/>
          <w:szCs w:val="28"/>
        </w:rPr>
        <w:t>Program which provides coach</w:t>
      </w:r>
      <w:r>
        <w:rPr>
          <w:sz w:val="28"/>
          <w:szCs w:val="28"/>
        </w:rPr>
        <w:t xml:space="preserve"> training of a multi-sport nature in both in-person and on-line formats</w:t>
      </w: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Whereas… the Ontario Basketball Association requires </w:t>
      </w:r>
      <w:r w:rsidR="004F2D8C">
        <w:rPr>
          <w:sz w:val="28"/>
          <w:szCs w:val="28"/>
        </w:rPr>
        <w:t>Club</w:t>
      </w:r>
      <w:r>
        <w:rPr>
          <w:sz w:val="28"/>
          <w:szCs w:val="28"/>
        </w:rPr>
        <w:t xml:space="preserve"> Team coaches </w:t>
      </w:r>
    </w:p>
    <w:p w:rsidR="00ED50EC" w:rsidRDefault="00ED50EC" w:rsidP="00ED50E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participating in both League and Provincial Championships to have a certain standard of Basketball Canada certification,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And </w:t>
      </w:r>
    </w:p>
    <w:p w:rsidR="00F11121" w:rsidRDefault="00F11121" w:rsidP="00ED50EC">
      <w:pPr>
        <w:pStyle w:val="NoSpacing"/>
        <w:rPr>
          <w:sz w:val="28"/>
          <w:szCs w:val="28"/>
        </w:rPr>
      </w:pPr>
    </w:p>
    <w:p w:rsidR="004F2D8C" w:rsidRDefault="00F11121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Whereas</w:t>
      </w:r>
      <w:r w:rsidR="001B428A">
        <w:rPr>
          <w:sz w:val="28"/>
          <w:szCs w:val="28"/>
        </w:rPr>
        <w:t>…</w:t>
      </w:r>
      <w:r>
        <w:rPr>
          <w:sz w:val="28"/>
          <w:szCs w:val="28"/>
        </w:rPr>
        <w:t xml:space="preserve"> veteran Barrie Royals coaches or new Coaches </w:t>
      </w:r>
      <w:r w:rsidR="004F2D8C">
        <w:rPr>
          <w:sz w:val="28"/>
          <w:szCs w:val="28"/>
        </w:rPr>
        <w:t xml:space="preserve">to the Club </w:t>
      </w:r>
      <w:r>
        <w:rPr>
          <w:sz w:val="28"/>
          <w:szCs w:val="28"/>
        </w:rPr>
        <w:t xml:space="preserve">with </w:t>
      </w:r>
    </w:p>
    <w:p w:rsidR="0097683A" w:rsidRDefault="00F11121" w:rsidP="004F2D8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experience may</w:t>
      </w:r>
      <w:r w:rsidR="004F2D8C">
        <w:rPr>
          <w:sz w:val="28"/>
          <w:szCs w:val="28"/>
        </w:rPr>
        <w:t xml:space="preserve"> soon </w:t>
      </w:r>
      <w:r>
        <w:rPr>
          <w:sz w:val="28"/>
          <w:szCs w:val="28"/>
        </w:rPr>
        <w:t>have their present Canada Basketball certification denoted as</w:t>
      </w:r>
      <w:r w:rsidR="004F2D8C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FC6A95">
        <w:rPr>
          <w:sz w:val="28"/>
          <w:szCs w:val="28"/>
        </w:rPr>
        <w:t>U</w:t>
      </w:r>
      <w:r>
        <w:rPr>
          <w:sz w:val="28"/>
          <w:szCs w:val="28"/>
        </w:rPr>
        <w:t>nrenewed”</w:t>
      </w:r>
    </w:p>
    <w:p w:rsidR="00F11121" w:rsidRDefault="00F11121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And 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Whereas… the pandemic affected the training, evaluation, certification and</w:t>
      </w:r>
    </w:p>
    <w:p w:rsidR="004F2D8C" w:rsidRDefault="00ED50EC" w:rsidP="004F2D8C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Maintenance of Certification for the Barrie Royals Coaching Staff</w:t>
      </w:r>
      <w:r w:rsidR="004F2D8C">
        <w:rPr>
          <w:sz w:val="28"/>
          <w:szCs w:val="28"/>
        </w:rPr>
        <w:t xml:space="preserve"> over </w:t>
      </w:r>
    </w:p>
    <w:p w:rsidR="00ED50EC" w:rsidRDefault="004F2D8C" w:rsidP="004F2D8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the past 2 years</w:t>
      </w:r>
      <w:r w:rsidR="00ED5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putting </w:t>
      </w:r>
      <w:r w:rsidR="00ED50EC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ED50EC">
        <w:rPr>
          <w:sz w:val="28"/>
          <w:szCs w:val="28"/>
        </w:rPr>
        <w:t xml:space="preserve">Club </w:t>
      </w:r>
      <w:r>
        <w:rPr>
          <w:sz w:val="28"/>
          <w:szCs w:val="28"/>
        </w:rPr>
        <w:t xml:space="preserve">presently </w:t>
      </w:r>
      <w:r w:rsidR="00ED50EC">
        <w:rPr>
          <w:sz w:val="28"/>
          <w:szCs w:val="28"/>
        </w:rPr>
        <w:t xml:space="preserve">in a “catch-up” position. 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ED50EC" w:rsidRDefault="00695D8D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Moved </w:t>
      </w:r>
      <w:r w:rsidR="00D37137">
        <w:rPr>
          <w:sz w:val="28"/>
          <w:szCs w:val="28"/>
        </w:rPr>
        <w:t>by:</w:t>
      </w:r>
      <w:r>
        <w:rPr>
          <w:sz w:val="28"/>
          <w:szCs w:val="28"/>
        </w:rPr>
        <w:t xml:space="preserve">       Justine Beattie</w:t>
      </w:r>
    </w:p>
    <w:p w:rsidR="004F2D8C" w:rsidRDefault="004F2D8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Seconded :</w:t>
      </w:r>
      <w:r w:rsidR="00695D8D">
        <w:rPr>
          <w:sz w:val="28"/>
          <w:szCs w:val="28"/>
        </w:rPr>
        <w:t xml:space="preserve">        Kailie Duncan</w:t>
      </w:r>
    </w:p>
    <w:p w:rsidR="00ED50EC" w:rsidRDefault="00ED50EC" w:rsidP="00ED50EC">
      <w:pPr>
        <w:pStyle w:val="NoSpacing"/>
        <w:rPr>
          <w:sz w:val="28"/>
          <w:szCs w:val="28"/>
        </w:rPr>
      </w:pPr>
    </w:p>
    <w:p w:rsidR="00ED50EC" w:rsidRDefault="00ED50EC" w:rsidP="00ED5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“The Barrie Royals Basketball Club strongly recommends that beginning in the fall of 202</w:t>
      </w:r>
      <w:r w:rsidR="004F2D8C">
        <w:rPr>
          <w:sz w:val="28"/>
          <w:szCs w:val="28"/>
        </w:rPr>
        <w:t>3</w:t>
      </w:r>
      <w:r>
        <w:rPr>
          <w:sz w:val="28"/>
          <w:szCs w:val="28"/>
        </w:rPr>
        <w:t>, all Rep Team Coaches begin</w:t>
      </w:r>
      <w:r w:rsidR="00F82835">
        <w:rPr>
          <w:sz w:val="28"/>
          <w:szCs w:val="28"/>
        </w:rPr>
        <w:t xml:space="preserve"> to accumulate points towards the Maintenance of Certification at the level of competition for which they coach. </w:t>
      </w:r>
      <w:r w:rsidR="004F2D8C">
        <w:rPr>
          <w:sz w:val="28"/>
          <w:szCs w:val="28"/>
        </w:rPr>
        <w:t xml:space="preserve">Some </w:t>
      </w:r>
      <w:r w:rsidR="00F82835">
        <w:rPr>
          <w:sz w:val="28"/>
          <w:szCs w:val="28"/>
        </w:rPr>
        <w:t>of these courses are free</w:t>
      </w:r>
      <w:r w:rsidR="004F2D8C">
        <w:rPr>
          <w:sz w:val="28"/>
          <w:szCs w:val="28"/>
        </w:rPr>
        <w:t xml:space="preserve">. For </w:t>
      </w:r>
      <w:r w:rsidR="00D37137">
        <w:rPr>
          <w:sz w:val="28"/>
          <w:szCs w:val="28"/>
        </w:rPr>
        <w:t>those courses</w:t>
      </w:r>
      <w:r w:rsidR="004F2D8C">
        <w:rPr>
          <w:sz w:val="28"/>
          <w:szCs w:val="28"/>
        </w:rPr>
        <w:t xml:space="preserve"> which require a fee</w:t>
      </w:r>
      <w:r w:rsidR="00F82835">
        <w:rPr>
          <w:sz w:val="28"/>
          <w:szCs w:val="28"/>
        </w:rPr>
        <w:t xml:space="preserve">, the Club will reimburse the Coach who has successfully completed the training and has it registered on the NCCP transcript.  The Coaching Committee or designate will communicate possible </w:t>
      </w:r>
      <w:r w:rsidR="003A45B2">
        <w:rPr>
          <w:sz w:val="28"/>
          <w:szCs w:val="28"/>
        </w:rPr>
        <w:t>courses</w:t>
      </w:r>
      <w:r w:rsidR="00F82835">
        <w:rPr>
          <w:sz w:val="28"/>
          <w:szCs w:val="28"/>
        </w:rPr>
        <w:t xml:space="preserve"> for the Royals Coaching Staff as they become available either on-line or at in-person clinics.</w:t>
      </w:r>
      <w:r w:rsidR="001B428A">
        <w:rPr>
          <w:sz w:val="28"/>
          <w:szCs w:val="28"/>
        </w:rPr>
        <w:t xml:space="preserve"> These learning opportunities may either be training at the next level </w:t>
      </w:r>
      <w:r w:rsidR="003A45B2">
        <w:rPr>
          <w:sz w:val="28"/>
          <w:szCs w:val="28"/>
        </w:rPr>
        <w:t xml:space="preserve">of basketball or professional development </w:t>
      </w:r>
      <w:r w:rsidR="00D37137">
        <w:rPr>
          <w:sz w:val="28"/>
          <w:szCs w:val="28"/>
        </w:rPr>
        <w:t>courses in</w:t>
      </w:r>
      <w:r w:rsidR="003A45B2">
        <w:rPr>
          <w:sz w:val="28"/>
          <w:szCs w:val="28"/>
        </w:rPr>
        <w:t xml:space="preserve"> such topics as concussion education or sport safety.</w:t>
      </w:r>
      <w:r w:rsidR="00F82835">
        <w:rPr>
          <w:sz w:val="28"/>
          <w:szCs w:val="28"/>
        </w:rPr>
        <w:t>”</w:t>
      </w:r>
    </w:p>
    <w:sectPr w:rsidR="00ED5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C"/>
    <w:rsid w:val="0003612B"/>
    <w:rsid w:val="001B428A"/>
    <w:rsid w:val="003A45B2"/>
    <w:rsid w:val="004F2D8C"/>
    <w:rsid w:val="00566E32"/>
    <w:rsid w:val="00695D8D"/>
    <w:rsid w:val="0097683A"/>
    <w:rsid w:val="00B472A0"/>
    <w:rsid w:val="00C430BE"/>
    <w:rsid w:val="00D37137"/>
    <w:rsid w:val="00ED50EC"/>
    <w:rsid w:val="00F11121"/>
    <w:rsid w:val="00F82835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2023-03-16T15:52:00Z</cp:lastPrinted>
  <dcterms:created xsi:type="dcterms:W3CDTF">2022-07-03T14:55:00Z</dcterms:created>
  <dcterms:modified xsi:type="dcterms:W3CDTF">2023-04-27T18:56:00Z</dcterms:modified>
</cp:coreProperties>
</file>